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1713E8BD" w14:textId="07A98CF7" w:rsidR="000271E9" w:rsidRPr="00D342A3" w:rsidRDefault="000271E9" w:rsidP="000271E9">
            <w:pPr>
              <w:jc w:val="both"/>
              <w:rPr>
                <w:rFonts w:eastAsia="LiberationSerif-Bold"/>
                <w:b/>
                <w:bCs/>
                <w:sz w:val="22"/>
                <w:szCs w:val="22"/>
              </w:rPr>
            </w:pPr>
            <w:r w:rsidRPr="00D342A3">
              <w:rPr>
                <w:rFonts w:eastAsia="LiberationSerif-Bold"/>
                <w:b/>
                <w:bCs/>
                <w:sz w:val="22"/>
                <w:szCs w:val="22"/>
              </w:rPr>
              <w:t>Kompiuterinė įranga Elektrėnų „Versmės“ gimnazijai</w:t>
            </w:r>
          </w:p>
          <w:p w14:paraId="0EDCF4E9" w14:textId="77777777" w:rsidR="00330FF2" w:rsidRPr="00D342A3" w:rsidRDefault="00330FF2" w:rsidP="00470156">
            <w:pPr>
              <w:jc w:val="both"/>
              <w:rPr>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proofErr w:type="spellStart"/>
            <w:r w:rsidRPr="001038D9">
              <w:rPr>
                <w:kern w:val="2"/>
                <w:szCs w:val="24"/>
              </w:rPr>
              <w:t>Rungos</w:t>
            </w:r>
            <w:proofErr w:type="spellEnd"/>
            <w:r w:rsidRPr="001038D9">
              <w:rPr>
                <w:kern w:val="2"/>
                <w:szCs w:val="24"/>
              </w:rPr>
              <w:t xml:space="preserve">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proofErr w:type="spellStart"/>
            <w:r w:rsidRPr="000271E9">
              <w:rPr>
                <w:kern w:val="2"/>
                <w:szCs w:val="24"/>
              </w:rPr>
              <w:t>Luminor</w:t>
            </w:r>
            <w:proofErr w:type="spellEnd"/>
            <w:r w:rsidRPr="000271E9">
              <w:rPr>
                <w:kern w:val="2"/>
                <w:szCs w:val="24"/>
              </w:rPr>
              <w:t xml:space="preserve">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F999432" w14:textId="77777777" w:rsidR="000271E9" w:rsidRPr="000271E9" w:rsidRDefault="000271E9" w:rsidP="000271E9">
            <w:pPr>
              <w:shd w:val="clear" w:color="auto" w:fill="FFFFFF"/>
              <w:rPr>
                <w:kern w:val="2"/>
                <w:szCs w:val="24"/>
              </w:rPr>
            </w:pPr>
            <w:r w:rsidRPr="000271E9">
              <w:rPr>
                <w:kern w:val="2"/>
                <w:szCs w:val="24"/>
              </w:rPr>
              <w:t>Audrė Rikterienė</w:t>
            </w:r>
          </w:p>
          <w:p w14:paraId="71D72FA2" w14:textId="77777777" w:rsidR="000271E9" w:rsidRPr="000271E9" w:rsidRDefault="000271E9" w:rsidP="000271E9">
            <w:pPr>
              <w:shd w:val="clear" w:color="auto" w:fill="FFFFFF"/>
              <w:rPr>
                <w:kern w:val="2"/>
                <w:szCs w:val="24"/>
              </w:rPr>
            </w:pPr>
            <w:r w:rsidRPr="000271E9">
              <w:rPr>
                <w:kern w:val="2"/>
                <w:szCs w:val="24"/>
              </w:rPr>
              <w:t>Ūkio plėtros ir investicijų skyriaus vyriausioji specialistė</w:t>
            </w:r>
          </w:p>
          <w:p w14:paraId="674B4239" w14:textId="77777777" w:rsidR="000271E9" w:rsidRPr="000271E9" w:rsidRDefault="000271E9" w:rsidP="000271E9">
            <w:pPr>
              <w:shd w:val="clear" w:color="auto" w:fill="FFFFFF"/>
              <w:rPr>
                <w:kern w:val="2"/>
                <w:szCs w:val="24"/>
              </w:rPr>
            </w:pPr>
            <w:r w:rsidRPr="000271E9">
              <w:rPr>
                <w:kern w:val="2"/>
                <w:szCs w:val="24"/>
              </w:rPr>
              <w:t>Elektrėnų savivaldybės administracija</w:t>
            </w:r>
          </w:p>
          <w:p w14:paraId="4D3885F5" w14:textId="77777777" w:rsidR="000271E9" w:rsidRPr="000271E9" w:rsidRDefault="000271E9" w:rsidP="000271E9">
            <w:pPr>
              <w:shd w:val="clear" w:color="auto" w:fill="FFFFFF"/>
              <w:rPr>
                <w:kern w:val="2"/>
                <w:szCs w:val="24"/>
              </w:rPr>
            </w:pPr>
            <w:proofErr w:type="spellStart"/>
            <w:r w:rsidRPr="000271E9">
              <w:rPr>
                <w:kern w:val="2"/>
                <w:szCs w:val="24"/>
              </w:rPr>
              <w:t>Rungos</w:t>
            </w:r>
            <w:proofErr w:type="spellEnd"/>
            <w:r w:rsidRPr="000271E9">
              <w:rPr>
                <w:kern w:val="2"/>
                <w:szCs w:val="24"/>
              </w:rPr>
              <w:t xml:space="preserve"> g. 5, LT- 26110 Elektrėnai</w:t>
            </w:r>
          </w:p>
          <w:p w14:paraId="0C77EE82" w14:textId="77777777" w:rsidR="000271E9" w:rsidRPr="000271E9" w:rsidRDefault="000271E9" w:rsidP="000271E9">
            <w:pPr>
              <w:shd w:val="clear" w:color="auto" w:fill="FFFFFF"/>
              <w:rPr>
                <w:kern w:val="2"/>
                <w:szCs w:val="24"/>
              </w:rPr>
            </w:pPr>
            <w:r w:rsidRPr="000271E9">
              <w:rPr>
                <w:kern w:val="2"/>
                <w:szCs w:val="24"/>
              </w:rPr>
              <w:t>Tel. +370 528 58 053</w:t>
            </w:r>
          </w:p>
          <w:p w14:paraId="7005B748" w14:textId="77777777" w:rsidR="000271E9" w:rsidRPr="000271E9" w:rsidRDefault="000271E9" w:rsidP="000271E9">
            <w:pPr>
              <w:shd w:val="clear" w:color="auto" w:fill="FFFFFF"/>
              <w:rPr>
                <w:kern w:val="2"/>
                <w:szCs w:val="24"/>
              </w:rPr>
            </w:pPr>
            <w:r w:rsidRPr="000271E9">
              <w:rPr>
                <w:kern w:val="2"/>
                <w:szCs w:val="24"/>
              </w:rPr>
              <w:t>El. paštas </w:t>
            </w:r>
            <w:hyperlink r:id="rId11" w:tgtFrame="_blank" w:history="1">
              <w:r w:rsidRPr="000271E9">
                <w:rPr>
                  <w:kern w:val="2"/>
                  <w:szCs w:val="24"/>
                </w:rPr>
                <w:t>audre.rikteriene@elektrenai.lt</w:t>
              </w:r>
            </w:hyperlink>
          </w:p>
          <w:p w14:paraId="1F4B911B" w14:textId="2852126C" w:rsidR="00330FF2" w:rsidRPr="001038D9" w:rsidRDefault="00330FF2" w:rsidP="00470156">
            <w:pPr>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6CD4E7E6" w:rsidR="000271E9" w:rsidRDefault="000271E9" w:rsidP="000271E9">
            <w:pPr>
              <w:rPr>
                <w:color w:val="4472C4"/>
                <w:kern w:val="2"/>
                <w:szCs w:val="24"/>
              </w:rPr>
            </w:pP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77777777" w:rsidR="00FD0EE1" w:rsidRPr="00D342A3" w:rsidRDefault="00FD0EE1" w:rsidP="00FD0EE1">
            <w:pPr>
              <w:rPr>
                <w:strike/>
                <w:szCs w:val="24"/>
              </w:rPr>
            </w:pPr>
            <w:r w:rsidRPr="00D342A3">
              <w:rPr>
                <w:kern w:val="2"/>
                <w:szCs w:val="24"/>
              </w:rPr>
              <w:t xml:space="preserve">Tiekėjas įsipareigoja Sutartyje numatytomis sąlygomis perduoti Pirkėjui Elektrėnų </w:t>
            </w:r>
            <w:r w:rsidRPr="00D342A3">
              <w:rPr>
                <w:rFonts w:eastAsia="LiberationSerif-Bold"/>
                <w:b/>
                <w:bCs/>
                <w:szCs w:val="24"/>
              </w:rPr>
              <w:t xml:space="preserve">Versmės gimnazijai  perkamą kompiuterinę įrangą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46F9E2F8" w:rsidR="00FD0EE1" w:rsidRDefault="00183432" w:rsidP="00FD0EE1">
            <w:pPr>
              <w:rPr>
                <w:kern w:val="2"/>
                <w:szCs w:val="24"/>
              </w:rPr>
            </w:pPr>
            <w:r w:rsidRPr="00183432">
              <w:rPr>
                <w:kern w:val="2"/>
                <w:szCs w:val="24"/>
              </w:rPr>
              <w:t xml:space="preserve">Kompiuterinė įranga Elektrėnų "Versmės" </w:t>
            </w:r>
            <w:r w:rsidR="00FD20FA">
              <w:rPr>
                <w:kern w:val="2"/>
                <w:szCs w:val="24"/>
              </w:rPr>
              <w:t>g</w:t>
            </w:r>
            <w:r w:rsidRPr="00183432">
              <w:rPr>
                <w:kern w:val="2"/>
                <w:szCs w:val="24"/>
              </w:rPr>
              <w:t>imnazijai</w:t>
            </w:r>
            <w:r w:rsidR="00FD20FA">
              <w:rPr>
                <w:kern w:val="2"/>
                <w:szCs w:val="24"/>
              </w:rPr>
              <w:t xml:space="preserve">, </w:t>
            </w:r>
            <w:r w:rsidR="00FD20FA" w:rsidRPr="00FD20FA">
              <w:rPr>
                <w:color w:val="EE0000"/>
                <w:kern w:val="2"/>
                <w:szCs w:val="24"/>
              </w:rPr>
              <w:t xml:space="preserve">CVP IS Nr.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321BDE9" w14:textId="77777777" w:rsidR="00183432" w:rsidRPr="00D342A3" w:rsidRDefault="00183432" w:rsidP="00183432">
            <w:pPr>
              <w:rPr>
                <w:kern w:val="2"/>
                <w:szCs w:val="24"/>
              </w:rPr>
            </w:pPr>
            <w:r w:rsidRPr="00D342A3">
              <w:rPr>
                <w:kern w:val="2"/>
                <w:szCs w:val="24"/>
              </w:rPr>
              <w:t xml:space="preserve">Europos Sąjungos lėšomis bendrai finansuojamo projekto Nr. </w:t>
            </w:r>
            <w:r w:rsidRPr="00D342A3">
              <w:rPr>
                <w:rStyle w:val="normaltextrun"/>
                <w:b/>
                <w:bCs/>
                <w:sz w:val="22"/>
                <w:szCs w:val="22"/>
                <w:bdr w:val="none" w:sz="0" w:space="0" w:color="auto" w:frame="1"/>
              </w:rPr>
              <w:t>10-012-P-0001</w:t>
            </w:r>
            <w:r w:rsidRPr="00D342A3">
              <w:rPr>
                <w:kern w:val="2"/>
                <w:szCs w:val="24"/>
              </w:rPr>
              <w:t xml:space="preserve">, pavadinimas </w:t>
            </w:r>
            <w:r w:rsidRPr="00D342A3">
              <w:rPr>
                <w:rStyle w:val="normaltextrun"/>
                <w:b/>
                <w:bCs/>
                <w:sz w:val="22"/>
                <w:szCs w:val="22"/>
                <w:bdr w:val="none" w:sz="0" w:space="0" w:color="auto" w:frame="1"/>
              </w:rPr>
              <w:t>TŪKSTANTMEČIO MOKYKLOS II</w:t>
            </w:r>
            <w:r w:rsidRPr="00D342A3">
              <w:rPr>
                <w:kern w:val="2"/>
                <w:szCs w:val="24"/>
              </w:rPr>
              <w:t>.</w:t>
            </w:r>
          </w:p>
          <w:p w14:paraId="5BF8834A" w14:textId="0D417492" w:rsidR="00FD0EE1" w:rsidRPr="00D342A3" w:rsidRDefault="00FD0EE1" w:rsidP="00FD0EE1">
            <w:pPr>
              <w:rPr>
                <w:kern w:val="2"/>
                <w:szCs w:val="24"/>
              </w:rPr>
            </w:pP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764DFF" w14:textId="33DAC116" w:rsidR="00FD0EE1" w:rsidRPr="00D342A3" w:rsidRDefault="00183432" w:rsidP="00183432">
            <w:pPr>
              <w:rPr>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  </w:t>
            </w:r>
            <w:r w:rsidRPr="00D342A3">
              <w:rPr>
                <w:szCs w:val="24"/>
              </w:rPr>
              <w:t>Elektrėnų Versmės gimnazija: Saulės g. 30, Elektrėnai, LT-26124 Elektrėnų sav.</w:t>
            </w:r>
            <w:r w:rsidRPr="00D342A3">
              <w:rPr>
                <w:rStyle w:val="normaltextrun"/>
                <w:sz w:val="20"/>
                <w:shd w:val="clear" w:color="auto" w:fill="FFFFFF"/>
              </w:rPr>
              <w:t> </w:t>
            </w:r>
            <w:r w:rsidRPr="00D342A3">
              <w:rPr>
                <w:rStyle w:val="eop"/>
                <w:sz w:val="20"/>
                <w:shd w:val="clear" w:color="auto" w:fill="FFFFFF"/>
              </w:rPr>
              <w:t> </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A4681BE" w14:textId="77777777" w:rsidR="00183432" w:rsidRDefault="00183432" w:rsidP="00183432">
            <w:pPr>
              <w:rPr>
                <w:kern w:val="2"/>
                <w:szCs w:val="24"/>
              </w:rPr>
            </w:pPr>
            <w:r>
              <w:rPr>
                <w:kern w:val="2"/>
                <w:szCs w:val="24"/>
              </w:rPr>
              <w:t>Netaikoma</w:t>
            </w:r>
          </w:p>
          <w:p w14:paraId="745ADC42" w14:textId="5BD0A1D9" w:rsidR="00FD0EE1" w:rsidRDefault="00FD0EE1" w:rsidP="00FD0EE1">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3C442CC" w14:textId="77777777" w:rsidR="00183432" w:rsidRPr="00D342A3" w:rsidRDefault="00183432" w:rsidP="00183432">
            <w:pPr>
              <w:rPr>
                <w:kern w:val="2"/>
                <w:szCs w:val="24"/>
              </w:rPr>
            </w:pPr>
            <w:r w:rsidRPr="00D342A3">
              <w:rPr>
                <w:kern w:val="2"/>
                <w:szCs w:val="24"/>
              </w:rPr>
              <w:t xml:space="preserve">Pradinės Sutarties vertė yra ____ Eur, (žodžiais) be pridėtinės vertės mokesčio (toliau – PVM). </w:t>
            </w:r>
          </w:p>
          <w:p w14:paraId="3B4343C8" w14:textId="77777777" w:rsidR="00183432" w:rsidRPr="00D342A3" w:rsidRDefault="00183432" w:rsidP="00183432">
            <w:pPr>
              <w:rPr>
                <w:kern w:val="2"/>
                <w:szCs w:val="24"/>
              </w:rPr>
            </w:pPr>
            <w:r w:rsidRPr="00D342A3">
              <w:rPr>
                <w:kern w:val="2"/>
                <w:szCs w:val="24"/>
              </w:rPr>
              <w:t>PVM sudaro ______ Eur, (žodžiais).</w:t>
            </w:r>
          </w:p>
          <w:p w14:paraId="1E8C27ED" w14:textId="77777777" w:rsidR="00183432" w:rsidRPr="00D342A3" w:rsidRDefault="00183432" w:rsidP="00183432">
            <w:pPr>
              <w:rPr>
                <w:kern w:val="2"/>
                <w:szCs w:val="24"/>
              </w:rPr>
            </w:pPr>
          </w:p>
          <w:p w14:paraId="01E46187" w14:textId="77777777" w:rsidR="00183432" w:rsidRPr="00D342A3" w:rsidRDefault="00183432" w:rsidP="00183432">
            <w:pPr>
              <w:rPr>
                <w:kern w:val="2"/>
                <w:szCs w:val="24"/>
              </w:rPr>
            </w:pPr>
            <w:r w:rsidRPr="00D342A3">
              <w:rPr>
                <w:kern w:val="2"/>
                <w:szCs w:val="24"/>
              </w:rPr>
              <w:t>Sutarties kaina yra _____ Eur su PVM (žodžiais).</w:t>
            </w:r>
          </w:p>
          <w:p w14:paraId="317E34E3" w14:textId="77777777" w:rsidR="00183432" w:rsidRPr="00D342A3" w:rsidRDefault="00183432" w:rsidP="00183432">
            <w:pPr>
              <w:rPr>
                <w:kern w:val="2"/>
                <w:szCs w:val="24"/>
              </w:rPr>
            </w:pPr>
          </w:p>
          <w:p w14:paraId="58CDFE25" w14:textId="51BFAED3" w:rsidR="00FD0EE1" w:rsidRDefault="00183432" w:rsidP="00183432">
            <w:pPr>
              <w:rPr>
                <w:color w:val="FF0000"/>
                <w:kern w:val="2"/>
                <w:szCs w:val="24"/>
              </w:rPr>
            </w:pPr>
            <w:r w:rsidRPr="00D342A3">
              <w:rPr>
                <w:kern w:val="2"/>
                <w:szCs w:val="24"/>
              </w:rPr>
              <w:t>Šioje Sutartyje Pradinės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3D5D3E9"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ne trumpesnis kaip 12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Default="00FD0EE1" w:rsidP="00FD0EE1">
            <w:pPr>
              <w:rPr>
                <w:color w:val="FF0000"/>
                <w:kern w:val="2"/>
                <w:szCs w:val="24"/>
              </w:rPr>
            </w:pPr>
            <w:r>
              <w:rPr>
                <w:color w:val="FF000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 xml:space="preserve">Jei Pirkėjas, gavęs tinkamai pateiktą ir užpildytą Sąskaitą, uždelsia atsiskaityti už tinkamai Tiekėjo  perduotas kokybiškas Prekes per Sutartyje nurodytą terminą, Tiekėjas nuo kitos nei nustatytas </w:t>
            </w:r>
            <w:r w:rsidRPr="00A06D25">
              <w:rPr>
                <w:kern w:val="2"/>
                <w:szCs w:val="24"/>
              </w:rPr>
              <w:lastRenderedPageBreak/>
              <w:t>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1EAF2A66" w:rsidR="00FD0EE1" w:rsidRPr="00A06D25" w:rsidRDefault="001435C4" w:rsidP="00FD0EE1">
            <w:pPr>
              <w:rPr>
                <w:kern w:val="2"/>
                <w:szCs w:val="24"/>
              </w:rPr>
            </w:pPr>
            <w:r w:rsidRPr="00A06D25">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4A05F680" w:rsidR="00FD0EE1" w:rsidRDefault="001435C4" w:rsidP="00FD0EE1">
            <w:pPr>
              <w:rPr>
                <w:color w:val="4472C4"/>
                <w:kern w:val="2"/>
                <w:szCs w:val="24"/>
              </w:rPr>
            </w:pPr>
            <w:r w:rsidRPr="00A06D25">
              <w:t>Pažeidus 1</w:t>
            </w:r>
            <w:r w:rsidR="00A173CC">
              <w:t>3</w:t>
            </w:r>
            <w:r w:rsidRPr="00A06D25">
              <w:t xml:space="preserve">.1 </w:t>
            </w:r>
            <w:r w:rsidR="00A173CC">
              <w:t xml:space="preserve">p. </w:t>
            </w:r>
            <w:r w:rsidRPr="00A06D25">
              <w:t xml:space="preserve"> reikalavimus, Tiekėjui bus taikoma 50 (penkiasdešimt)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A06D25">
            <w:pPr>
              <w:rPr>
                <w:kern w:val="2"/>
                <w:szCs w:val="24"/>
              </w:rPr>
            </w:pPr>
            <w:r w:rsidRPr="00A06D25">
              <w:rPr>
                <w:kern w:val="2"/>
                <w:szCs w:val="24"/>
              </w:rPr>
              <w:t>Ši Sutartis laikoma sudaryta ir įsigalioja nuo Sutarties pasirašymo dienos (antrosios Šalies pasirašymo dieną).</w:t>
            </w:r>
          </w:p>
          <w:p w14:paraId="4FCB10F8" w14:textId="77777777" w:rsidR="0036359B" w:rsidRDefault="00A06D25" w:rsidP="00FD0EE1">
            <w:pPr>
              <w:rPr>
                <w:kern w:val="2"/>
                <w:szCs w:val="24"/>
              </w:rPr>
            </w:pPr>
            <w:r w:rsidRPr="00A06D25">
              <w:rPr>
                <w:kern w:val="2"/>
                <w:szCs w:val="24"/>
              </w:rPr>
              <w:t xml:space="preserve">Sutartis galioja iki visiško prievolių įvykdymo (kol bus išnaudota Pradinės Sutarties vertė, bet jos terminas negali būti ilgesnis kaip </w:t>
            </w:r>
          </w:p>
          <w:p w14:paraId="19552B1F" w14:textId="7DDE2F57" w:rsidR="00FD0EE1" w:rsidRDefault="00A06D25" w:rsidP="00FD0EE1">
            <w:pPr>
              <w:rPr>
                <w:color w:val="4472C4"/>
                <w:kern w:val="2"/>
                <w:szCs w:val="24"/>
              </w:rPr>
            </w:pPr>
            <w:r w:rsidRPr="0036359B">
              <w:rPr>
                <w:b/>
                <w:bCs/>
                <w:kern w:val="2"/>
                <w:szCs w:val="24"/>
              </w:rPr>
              <w:t xml:space="preserve">3 </w:t>
            </w:r>
            <w:r w:rsidRPr="00A06D25">
              <w:rPr>
                <w:b/>
                <w:bCs/>
                <w:kern w:val="2"/>
                <w:szCs w:val="24"/>
              </w:rPr>
              <w:t>mėnesiai</w:t>
            </w:r>
            <w:r w:rsidR="0036359B">
              <w:rPr>
                <w:b/>
                <w:bCs/>
                <w:kern w:val="2"/>
                <w:szCs w:val="24"/>
              </w:rPr>
              <w:t>)</w:t>
            </w:r>
            <w:r w:rsidRPr="00A06D25">
              <w:rPr>
                <w:b/>
                <w:bCs/>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715DFC66" w:rsidR="00FD0EE1" w:rsidRPr="00A06D25" w:rsidRDefault="00FD0EE1" w:rsidP="00FD0EE1">
            <w:pPr>
              <w:rPr>
                <w:kern w:val="2"/>
                <w:szCs w:val="24"/>
              </w:rPr>
            </w:pPr>
            <w:r>
              <w:rPr>
                <w:kern w:val="2"/>
                <w:szCs w:val="24"/>
              </w:rPr>
              <w:t>Netaikoma</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77777777"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11.2.2. jeigu Tiekėjas nesilaiko Sutartyje nustatytų Prekių tiekimo terminų 2 (du) kartus iš eilės arba vėluoja pristatyti Prekes daugiau nei trisdešimt kalendorinių dienų 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p>
          <w:p w14:paraId="315442E0" w14:textId="5ADF905B" w:rsidR="00FD0EE1" w:rsidRPr="002F7F52" w:rsidRDefault="00A06D25" w:rsidP="00A06D25">
            <w:pPr>
              <w:tabs>
                <w:tab w:val="left" w:pos="567"/>
                <w:tab w:val="left" w:pos="851"/>
                <w:tab w:val="left" w:pos="992"/>
                <w:tab w:val="left" w:pos="1134"/>
              </w:tabs>
              <w:spacing w:line="257" w:lineRule="auto"/>
              <w:jc w:val="both"/>
              <w:rPr>
                <w:rFonts w:eastAsia="Arial"/>
                <w:color w:val="FF0000"/>
                <w:kern w:val="2"/>
                <w:szCs w:val="24"/>
              </w:rPr>
            </w:pPr>
            <w:r w:rsidRPr="002F7F52">
              <w:rPr>
                <w:rFonts w:eastAsia="Arial"/>
                <w:kern w:val="2"/>
                <w:szCs w:val="24"/>
                <w:lang w:val="lt"/>
              </w:rPr>
              <w:lastRenderedPageBreak/>
              <w:t>11.2.5. Tiekėjas pažeidžia šios Sutarties nuostatas, reglamentuojančias konkurenciją, intelektinės nuosavybės ar konfidencialios informacijos valdymą.</w:t>
            </w:r>
          </w:p>
        </w:tc>
      </w:tr>
      <w:tr w:rsidR="00FD0EE1" w14:paraId="619B2973" w14:textId="77777777" w:rsidTr="00470156">
        <w:trPr>
          <w:trHeight w:val="300"/>
        </w:trPr>
        <w:tc>
          <w:tcPr>
            <w:tcW w:w="9535" w:type="dxa"/>
            <w:gridSpan w:val="5"/>
          </w:tcPr>
          <w:p w14:paraId="08DEACE3" w14:textId="6D14FCC9" w:rsidR="00FD0EE1" w:rsidRPr="00B664C8" w:rsidRDefault="00FD0EE1" w:rsidP="00FD0EE1">
            <w:pPr>
              <w:jc w:val="center"/>
              <w:rPr>
                <w:b/>
                <w:bCs/>
                <w:kern w:val="2"/>
                <w:szCs w:val="24"/>
              </w:rPr>
            </w:pPr>
            <w:r w:rsidRPr="00B664C8">
              <w:rPr>
                <w:b/>
                <w:bCs/>
                <w:kern w:val="2"/>
                <w:szCs w:val="24"/>
              </w:rPr>
              <w:lastRenderedPageBreak/>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777777" w:rsidR="002F7F52" w:rsidRPr="002F7F52" w:rsidRDefault="002F7F52" w:rsidP="002F7F52">
            <w:pPr>
              <w:jc w:val="both"/>
              <w:rPr>
                <w:kern w:val="2"/>
                <w:szCs w:val="24"/>
              </w:rPr>
            </w:pPr>
            <w:r w:rsidRPr="002F7F52">
              <w:rPr>
                <w:kern w:val="2"/>
                <w:szCs w:val="24"/>
              </w:rPr>
              <w:t xml:space="preserve">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p>
          <w:p w14:paraId="28B93A5F" w14:textId="77777777" w:rsidR="002F7F52" w:rsidRPr="002F7F52" w:rsidRDefault="002F7F52" w:rsidP="002F7F52">
            <w:pPr>
              <w:jc w:val="both"/>
              <w:rPr>
                <w:kern w:val="2"/>
                <w:szCs w:val="24"/>
              </w:rPr>
            </w:pPr>
            <w:r w:rsidRPr="002F7F52">
              <w:rPr>
                <w:kern w:val="2"/>
                <w:szCs w:val="24"/>
              </w:rPr>
              <w:t>KOMPIUTERIAI IR PLANŠETĖS</w:t>
            </w:r>
          </w:p>
          <w:p w14:paraId="65010DD3" w14:textId="77777777" w:rsidR="002F7F52" w:rsidRPr="002F7F52" w:rsidRDefault="002F7F52" w:rsidP="002F7F52">
            <w:pPr>
              <w:jc w:val="both"/>
              <w:rPr>
                <w:kern w:val="2"/>
                <w:szCs w:val="24"/>
              </w:rPr>
            </w:pPr>
            <w:r w:rsidRPr="002F7F52">
              <w:rPr>
                <w:kern w:val="2"/>
                <w:szCs w:val="24"/>
              </w:rPr>
              <w:t>4. Kompiuteriai, nešiojamieji kompiuteriai ir planšetės:</w:t>
            </w:r>
          </w:p>
          <w:p w14:paraId="747C4425" w14:textId="77777777" w:rsidR="002F7F52" w:rsidRPr="002F7F52" w:rsidRDefault="002F7F52" w:rsidP="002F7F52">
            <w:pPr>
              <w:jc w:val="both"/>
              <w:rPr>
                <w:kern w:val="2"/>
                <w:szCs w:val="24"/>
              </w:rPr>
            </w:pPr>
            <w:r w:rsidRPr="002F7F52">
              <w:rPr>
                <w:kern w:val="2"/>
                <w:szCs w:val="24"/>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3081"/>
            </w:tblGrid>
            <w:tr w:rsidR="002F7F52" w:rsidRPr="002F7F52" w14:paraId="1E29585A" w14:textId="77777777" w:rsidTr="00586934">
              <w:trPr>
                <w:trHeight w:val="1365"/>
              </w:trPr>
              <w:tc>
                <w:tcPr>
                  <w:tcW w:w="0" w:type="auto"/>
                </w:tcPr>
                <w:p w14:paraId="5E4F403E" w14:textId="77777777" w:rsidR="002F7F52" w:rsidRPr="002F7F52" w:rsidRDefault="002F7F52" w:rsidP="002F7F52">
                  <w:pPr>
                    <w:pStyle w:val="Default"/>
                    <w:rPr>
                      <w:color w:val="auto"/>
                      <w:sz w:val="22"/>
                      <w:szCs w:val="22"/>
                    </w:rPr>
                  </w:pPr>
                  <w:r w:rsidRPr="002F7F52">
                    <w:rPr>
                      <w:color w:val="auto"/>
                      <w:sz w:val="22"/>
                      <w:szCs w:val="22"/>
                    </w:rPr>
                    <w:t>4.2. įranga turi turėti bent vieną standartinį USB C™ tipo lizdą (prievadą),  skirtą keistis duomenimis ir pasižymintį atgaliniu suderinamumu su USB 2.0 atsižvelgiant į IEC 62680-1-3:2018 arba lygiavertį standartą;</w:t>
                  </w:r>
                </w:p>
                <w:p w14:paraId="21606DA8" w14:textId="77777777" w:rsidR="002F7F52" w:rsidRPr="002F7F52" w:rsidRDefault="002F7F52" w:rsidP="002F7F52">
                  <w:pPr>
                    <w:pStyle w:val="Default"/>
                    <w:rPr>
                      <w:color w:val="auto"/>
                      <w:sz w:val="22"/>
                      <w:szCs w:val="22"/>
                    </w:rPr>
                  </w:pPr>
                </w:p>
              </w:tc>
              <w:tc>
                <w:tcPr>
                  <w:tcW w:w="0" w:type="auto"/>
                </w:tcPr>
                <w:p w14:paraId="0B5B856D" w14:textId="77777777" w:rsidR="002F7F52" w:rsidRPr="002F7F52" w:rsidRDefault="002F7F52" w:rsidP="002F7F52">
                  <w:pPr>
                    <w:pStyle w:val="Default"/>
                    <w:rPr>
                      <w:color w:val="auto"/>
                      <w:sz w:val="22"/>
                      <w:szCs w:val="22"/>
                    </w:rPr>
                  </w:pPr>
                  <w:r w:rsidRPr="002F7F52">
                    <w:rPr>
                      <w:color w:val="auto"/>
                      <w:sz w:val="22"/>
                      <w:szCs w:val="22"/>
                    </w:rPr>
                    <w:t xml:space="preserve">- Tiekėjas turi pateikti kiekvieno teikiamo modelio gaminio naudojimo vadovą, o jame turi būti pateiktas prietaiso išskaidytasis brėžinys, kuriame būtų nurodyti naudojamų jungčių tipai arba pateikta informacija apie įrenginyje naudojamus jungčių tipus, arba </w:t>
                  </w:r>
                </w:p>
                <w:p w14:paraId="511A4D56" w14:textId="77777777" w:rsidR="002F7F52" w:rsidRPr="002F7F52" w:rsidRDefault="002F7F52" w:rsidP="002F7F52">
                  <w:pPr>
                    <w:pStyle w:val="Default"/>
                    <w:rPr>
                      <w:color w:val="auto"/>
                      <w:sz w:val="22"/>
                      <w:szCs w:val="22"/>
                    </w:rPr>
                  </w:pPr>
                  <w:r w:rsidRPr="002F7F52">
                    <w:rPr>
                      <w:color w:val="auto"/>
                      <w:sz w:val="22"/>
                      <w:szCs w:val="22"/>
                    </w:rPr>
                    <w:t xml:space="preserve">- gamintojo techniniai dokumentai, arba </w:t>
                  </w:r>
                </w:p>
                <w:p w14:paraId="7915B28E" w14:textId="77777777" w:rsidR="002F7F52" w:rsidRPr="002F7F52" w:rsidRDefault="002F7F52" w:rsidP="002F7F52">
                  <w:pPr>
                    <w:pStyle w:val="Default"/>
                    <w:numPr>
                      <w:ilvl w:val="0"/>
                      <w:numId w:val="1"/>
                    </w:numPr>
                    <w:rPr>
                      <w:color w:val="auto"/>
                      <w:sz w:val="22"/>
                      <w:szCs w:val="22"/>
                    </w:rPr>
                  </w:pPr>
                  <w:r w:rsidRPr="002F7F52">
                    <w:rPr>
                      <w:color w:val="auto"/>
                      <w:sz w:val="22"/>
                      <w:szCs w:val="22"/>
                    </w:rPr>
                    <w:t xml:space="preserve">- atitinkamas I tipo ekologinis ženklas (sertifikatas). Atitinkamu I tipo ekologiniu ženklu paženklinta ir nurodytus reikalavimus atitinkanti įranga bus laikoma atitinkančia šį kriterijų (pavyzdžiui „TCO </w:t>
                  </w:r>
                  <w:proofErr w:type="spellStart"/>
                  <w:r w:rsidRPr="002F7F52">
                    <w:rPr>
                      <w:color w:val="auto"/>
                      <w:sz w:val="22"/>
                      <w:szCs w:val="22"/>
                    </w:rPr>
                    <w:t>Certified</w:t>
                  </w:r>
                  <w:proofErr w:type="spellEnd"/>
                  <w:r w:rsidRPr="002F7F52">
                    <w:rPr>
                      <w:color w:val="auto"/>
                      <w:sz w:val="22"/>
                      <w:szCs w:val="22"/>
                    </w:rPr>
                    <w:t xml:space="preserve"> 8“ ženklu užtikrinama, kad būtų naudojama bent viena C tipo USB jungtis), arba </w:t>
                  </w:r>
                </w:p>
                <w:p w14:paraId="506FFB61" w14:textId="77777777" w:rsidR="002F7F52" w:rsidRPr="002F7F52" w:rsidRDefault="002F7F52" w:rsidP="002F7F52">
                  <w:pPr>
                    <w:pStyle w:val="Default"/>
                    <w:numPr>
                      <w:ilvl w:val="0"/>
                      <w:numId w:val="1"/>
                    </w:numPr>
                    <w:rPr>
                      <w:color w:val="auto"/>
                      <w:sz w:val="22"/>
                      <w:szCs w:val="22"/>
                    </w:rPr>
                  </w:pPr>
                  <w:r w:rsidRPr="002F7F52">
                    <w:rPr>
                      <w:color w:val="auto"/>
                      <w:sz w:val="22"/>
                      <w:szCs w:val="22"/>
                    </w:rPr>
                    <w:t xml:space="preserve">- kiti lygiaverčiai įrodymai. </w:t>
                  </w:r>
                </w:p>
                <w:p w14:paraId="730B9393" w14:textId="77777777" w:rsidR="002F7F52" w:rsidRPr="002F7F52" w:rsidRDefault="002F7F52" w:rsidP="002F7F52">
                  <w:pPr>
                    <w:pStyle w:val="Default"/>
                    <w:rPr>
                      <w:color w:val="auto"/>
                      <w:sz w:val="22"/>
                      <w:szCs w:val="22"/>
                    </w:rPr>
                  </w:pPr>
                </w:p>
              </w:tc>
            </w:tr>
            <w:tr w:rsidR="002F7F52" w:rsidRPr="002F7F52" w14:paraId="1DF1F745" w14:textId="77777777" w:rsidTr="00586934">
              <w:trPr>
                <w:trHeight w:val="732"/>
              </w:trPr>
              <w:tc>
                <w:tcPr>
                  <w:tcW w:w="0" w:type="auto"/>
                </w:tcPr>
                <w:p w14:paraId="332F488B" w14:textId="77777777" w:rsidR="002F7F52" w:rsidRPr="002F7F52" w:rsidRDefault="002F7F52" w:rsidP="002F7F52">
                  <w:pPr>
                    <w:pStyle w:val="Default"/>
                    <w:rPr>
                      <w:color w:val="auto"/>
                      <w:sz w:val="22"/>
                      <w:szCs w:val="22"/>
                    </w:rPr>
                  </w:pPr>
                  <w:r w:rsidRPr="002F7F52">
                    <w:rPr>
                      <w:color w:val="auto"/>
                      <w:sz w:val="22"/>
                      <w:szCs w:val="22"/>
                    </w:rPr>
                    <w:lastRenderedPageBreak/>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7FEB9CA" w14:textId="77777777" w:rsidR="002F7F52" w:rsidRPr="002F7F52" w:rsidRDefault="002F7F52" w:rsidP="002F7F52">
                  <w:pPr>
                    <w:pStyle w:val="Default"/>
                    <w:rPr>
                      <w:color w:val="auto"/>
                      <w:sz w:val="22"/>
                      <w:szCs w:val="22"/>
                    </w:rPr>
                  </w:pPr>
                </w:p>
              </w:tc>
              <w:tc>
                <w:tcPr>
                  <w:tcW w:w="0" w:type="auto"/>
                </w:tcPr>
                <w:p w14:paraId="422A4430" w14:textId="77777777" w:rsidR="002F7F52" w:rsidRPr="002F7F52" w:rsidRDefault="002F7F52" w:rsidP="002F7F52">
                  <w:pPr>
                    <w:pStyle w:val="Default"/>
                    <w:rPr>
                      <w:color w:val="auto"/>
                      <w:sz w:val="22"/>
                      <w:szCs w:val="22"/>
                    </w:rPr>
                  </w:pPr>
                  <w:r w:rsidRPr="002F7F52">
                    <w:rPr>
                      <w:color w:val="auto"/>
                      <w:sz w:val="22"/>
                      <w:szCs w:val="22"/>
                    </w:rPr>
                    <w:t xml:space="preserve">- Pripažintos įstaigos arba paskelbtosios (notifikuotos) institucijos bandymų protokolas, tyrimų ataskaita ar pažyma arba </w:t>
                  </w:r>
                </w:p>
                <w:p w14:paraId="6A86BC0D" w14:textId="77777777" w:rsidR="002F7F52" w:rsidRPr="002F7F52" w:rsidRDefault="002F7F52" w:rsidP="002F7F52">
                  <w:pPr>
                    <w:pStyle w:val="Default"/>
                    <w:numPr>
                      <w:ilvl w:val="0"/>
                      <w:numId w:val="2"/>
                    </w:numPr>
                    <w:rPr>
                      <w:color w:val="auto"/>
                      <w:sz w:val="22"/>
                      <w:szCs w:val="22"/>
                    </w:rPr>
                  </w:pPr>
                  <w:r w:rsidRPr="002F7F52">
                    <w:rPr>
                      <w:color w:val="auto"/>
                      <w:sz w:val="22"/>
                      <w:szCs w:val="22"/>
                    </w:rPr>
                    <w:t xml:space="preserve">- I tipo ekologinis ženklas (sertifikatas). I tipo ekologiniu ženklu paženklinti ir nurodytą reikalavimą atitinkantys gaminiai bus laikomi atitinkančiais šį kriterijų, arba </w:t>
                  </w:r>
                </w:p>
                <w:p w14:paraId="4DE93E06" w14:textId="77777777" w:rsidR="002F7F52" w:rsidRPr="002F7F52" w:rsidRDefault="002F7F52" w:rsidP="002F7F52">
                  <w:pPr>
                    <w:pStyle w:val="Default"/>
                    <w:numPr>
                      <w:ilvl w:val="0"/>
                      <w:numId w:val="2"/>
                    </w:numPr>
                    <w:rPr>
                      <w:color w:val="auto"/>
                      <w:sz w:val="22"/>
                      <w:szCs w:val="22"/>
                    </w:rPr>
                  </w:pPr>
                  <w:r w:rsidRPr="002F7F52">
                    <w:rPr>
                      <w:color w:val="auto"/>
                      <w:sz w:val="22"/>
                      <w:szCs w:val="22"/>
                    </w:rPr>
                    <w:t xml:space="preserve">- kiti lygiaverčiai įrodymai. </w:t>
                  </w:r>
                </w:p>
                <w:p w14:paraId="07FD5D53" w14:textId="77777777" w:rsidR="002F7F52" w:rsidRPr="002F7F52" w:rsidRDefault="002F7F52" w:rsidP="002F7F52">
                  <w:pPr>
                    <w:pStyle w:val="Default"/>
                    <w:rPr>
                      <w:color w:val="auto"/>
                      <w:sz w:val="22"/>
                      <w:szCs w:val="22"/>
                    </w:rPr>
                  </w:pPr>
                </w:p>
              </w:tc>
            </w:tr>
          </w:tbl>
          <w:p w14:paraId="66A7DBCB" w14:textId="77777777" w:rsidR="002F7F52" w:rsidRPr="002F7F52" w:rsidRDefault="002F7F52" w:rsidP="002F7F52">
            <w:pPr>
              <w:jc w:val="both"/>
              <w:rPr>
                <w:kern w:val="2"/>
                <w:szCs w:val="24"/>
              </w:rPr>
            </w:pPr>
          </w:p>
          <w:p w14:paraId="50A7F0C2" w14:textId="77777777" w:rsidR="002F7F52" w:rsidRPr="002F7F52" w:rsidRDefault="002F7F52" w:rsidP="002F7F52">
            <w:pPr>
              <w:jc w:val="both"/>
              <w:rPr>
                <w:kern w:val="2"/>
                <w:szCs w:val="24"/>
              </w:rPr>
            </w:pPr>
            <w:r w:rsidRPr="002F7F52">
              <w:rPr>
                <w:kern w:val="2"/>
                <w:szCs w:val="24"/>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55CC1F89" w14:textId="77777777" w:rsidR="002F7F52" w:rsidRPr="002F7F52" w:rsidRDefault="002F7F52" w:rsidP="002F7F52">
            <w:pPr>
              <w:jc w:val="both"/>
              <w:rPr>
                <w:kern w:val="2"/>
                <w:szCs w:val="24"/>
              </w:rPr>
            </w:pPr>
          </w:p>
          <w:p w14:paraId="2F751B4C" w14:textId="12E2BB8A"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(-jų) nesilaiko, Tiekėjui taikoma Specialiųjų sąlygų 9.5 punkte nurodyto dydžio bauda</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1A3C" w14:textId="77777777" w:rsidR="00C26835" w:rsidRDefault="00C26835">
      <w:r>
        <w:separator/>
      </w:r>
    </w:p>
  </w:endnote>
  <w:endnote w:type="continuationSeparator" w:id="0">
    <w:p w14:paraId="0295B75D" w14:textId="77777777" w:rsidR="00C26835" w:rsidRDefault="00C2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5C828" w14:textId="77777777" w:rsidR="00C26835" w:rsidRDefault="00C26835">
      <w:r>
        <w:separator/>
      </w:r>
    </w:p>
  </w:footnote>
  <w:footnote w:type="continuationSeparator" w:id="0">
    <w:p w14:paraId="5A385940" w14:textId="77777777" w:rsidR="00C26835" w:rsidRDefault="00C26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6D03"/>
    <w:rsid w:val="000271E9"/>
    <w:rsid w:val="0005074E"/>
    <w:rsid w:val="001038D9"/>
    <w:rsid w:val="001435C4"/>
    <w:rsid w:val="00183432"/>
    <w:rsid w:val="001C1886"/>
    <w:rsid w:val="001E5D18"/>
    <w:rsid w:val="00286395"/>
    <w:rsid w:val="002B362D"/>
    <w:rsid w:val="002F7F52"/>
    <w:rsid w:val="00320400"/>
    <w:rsid w:val="00330FF2"/>
    <w:rsid w:val="0036359B"/>
    <w:rsid w:val="004F3433"/>
    <w:rsid w:val="00505A81"/>
    <w:rsid w:val="00646307"/>
    <w:rsid w:val="00646A72"/>
    <w:rsid w:val="00685483"/>
    <w:rsid w:val="00725DD8"/>
    <w:rsid w:val="007375E7"/>
    <w:rsid w:val="00803501"/>
    <w:rsid w:val="00955E97"/>
    <w:rsid w:val="00974EB6"/>
    <w:rsid w:val="00982F09"/>
    <w:rsid w:val="009C62BE"/>
    <w:rsid w:val="00A06D25"/>
    <w:rsid w:val="00A173CC"/>
    <w:rsid w:val="00A20CE2"/>
    <w:rsid w:val="00B4751E"/>
    <w:rsid w:val="00B50EC4"/>
    <w:rsid w:val="00B664C8"/>
    <w:rsid w:val="00BB687D"/>
    <w:rsid w:val="00BD0C10"/>
    <w:rsid w:val="00C26835"/>
    <w:rsid w:val="00CD7F6D"/>
    <w:rsid w:val="00D342A3"/>
    <w:rsid w:val="00D718E5"/>
    <w:rsid w:val="00E71E2E"/>
    <w:rsid w:val="00F3544E"/>
    <w:rsid w:val="00F65A6B"/>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dre.rikteriene@elektrenai.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dministracija@elektren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63161</Words>
  <Characters>36003</Characters>
  <Application>Microsoft Office Word</Application>
  <DocSecurity>0</DocSecurity>
  <Lines>300</Lines>
  <Paragraphs>197</Paragraphs>
  <ScaleCrop>false</ScaleCrop>
  <Company>VPT</Company>
  <LinksUpToDate>false</LinksUpToDate>
  <CharactersWithSpaces>98967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17</cp:revision>
  <dcterms:created xsi:type="dcterms:W3CDTF">2025-08-20T05:59:00Z</dcterms:created>
  <dcterms:modified xsi:type="dcterms:W3CDTF">2025-11-05T07:57:00Z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